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B61" w:rsidRPr="00106A45" w:rsidRDefault="003F7B61" w:rsidP="00106A45">
      <w:pPr>
        <w:pStyle w:val="a3"/>
        <w:ind w:firstLine="0"/>
        <w:rPr>
          <w:rFonts w:ascii="Arial" w:hAnsi="Arial" w:cs="Arial"/>
          <w:b/>
          <w:sz w:val="24"/>
        </w:rPr>
      </w:pPr>
      <w:r w:rsidRPr="00106A45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106A45">
        <w:rPr>
          <w:rFonts w:ascii="Arial" w:hAnsi="Arial" w:cs="Arial"/>
          <w:b/>
          <w:sz w:val="24"/>
        </w:rPr>
        <w:t>Боготольского</w:t>
      </w:r>
      <w:proofErr w:type="spellEnd"/>
      <w:r w:rsidRPr="00106A45">
        <w:rPr>
          <w:rFonts w:ascii="Arial" w:hAnsi="Arial" w:cs="Arial"/>
          <w:b/>
          <w:sz w:val="24"/>
        </w:rPr>
        <w:t xml:space="preserve"> района</w:t>
      </w:r>
    </w:p>
    <w:p w:rsidR="003F7B61" w:rsidRPr="00106A45" w:rsidRDefault="003F7B61" w:rsidP="00106A45">
      <w:pPr>
        <w:jc w:val="center"/>
        <w:rPr>
          <w:b/>
          <w:bCs/>
          <w:sz w:val="24"/>
          <w:szCs w:val="24"/>
        </w:rPr>
      </w:pPr>
      <w:r w:rsidRPr="00106A45">
        <w:rPr>
          <w:b/>
          <w:bCs/>
          <w:sz w:val="24"/>
          <w:szCs w:val="24"/>
        </w:rPr>
        <w:t>Красноярского края</w:t>
      </w:r>
    </w:p>
    <w:p w:rsidR="003F7B61" w:rsidRDefault="003F7B61" w:rsidP="003F7B61">
      <w:pPr>
        <w:ind w:left="426"/>
        <w:jc w:val="center"/>
        <w:rPr>
          <w:b/>
          <w:bCs/>
          <w:sz w:val="24"/>
          <w:szCs w:val="24"/>
        </w:rPr>
      </w:pPr>
    </w:p>
    <w:p w:rsidR="003F7B61" w:rsidRDefault="003F7B61" w:rsidP="00106A45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ПОСТАНОВЛЕНИЕ</w:t>
      </w:r>
    </w:p>
    <w:p w:rsidR="003F7B61" w:rsidRDefault="003F7B61" w:rsidP="003F7B61">
      <w:pPr>
        <w:ind w:left="426"/>
        <w:jc w:val="center"/>
        <w:rPr>
          <w:bCs/>
          <w:sz w:val="24"/>
          <w:szCs w:val="24"/>
        </w:rPr>
      </w:pPr>
    </w:p>
    <w:p w:rsidR="003F7B61" w:rsidRDefault="003F7B61" w:rsidP="00106A45">
      <w:pPr>
        <w:jc w:val="center"/>
        <w:rPr>
          <w:sz w:val="24"/>
          <w:szCs w:val="24"/>
        </w:rPr>
      </w:pPr>
      <w:r>
        <w:rPr>
          <w:bCs/>
          <w:sz w:val="24"/>
          <w:szCs w:val="24"/>
        </w:rPr>
        <w:t>г. Боготол</w:t>
      </w:r>
    </w:p>
    <w:p w:rsidR="005B5964" w:rsidRPr="005B5964" w:rsidRDefault="005B5964" w:rsidP="005B5964">
      <w:pPr>
        <w:jc w:val="both"/>
        <w:rPr>
          <w:sz w:val="24"/>
          <w:szCs w:val="24"/>
        </w:rPr>
      </w:pPr>
      <w:r w:rsidRPr="005B5964">
        <w:rPr>
          <w:sz w:val="24"/>
          <w:szCs w:val="24"/>
        </w:rPr>
        <w:t>«31» января 2019 г.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B5964">
        <w:rPr>
          <w:sz w:val="24"/>
          <w:szCs w:val="24"/>
        </w:rPr>
        <w:t xml:space="preserve">№ 102 – </w:t>
      </w:r>
      <w:proofErr w:type="gramStart"/>
      <w:r w:rsidRPr="005B5964">
        <w:rPr>
          <w:sz w:val="24"/>
          <w:szCs w:val="24"/>
        </w:rPr>
        <w:t>п</w:t>
      </w:r>
      <w:proofErr w:type="gramEnd"/>
    </w:p>
    <w:p w:rsidR="005B5964" w:rsidRPr="005B5964" w:rsidRDefault="005B5964" w:rsidP="005B5964">
      <w:pPr>
        <w:ind w:left="426"/>
        <w:rPr>
          <w:sz w:val="24"/>
          <w:szCs w:val="24"/>
        </w:rPr>
      </w:pPr>
    </w:p>
    <w:p w:rsidR="005B5964" w:rsidRDefault="005B5964" w:rsidP="005B5964">
      <w:pPr>
        <w:ind w:firstLine="709"/>
        <w:jc w:val="both"/>
        <w:rPr>
          <w:sz w:val="24"/>
          <w:szCs w:val="24"/>
        </w:rPr>
      </w:pPr>
      <w:r w:rsidRPr="005B5964">
        <w:rPr>
          <w:sz w:val="24"/>
          <w:szCs w:val="24"/>
        </w:rPr>
        <w:t>О создании межведомственной комиссии по обследованию жилых помещений, занимаемых инвалидами и семьями, имеющими детей-инвалидов, и общего иму</w:t>
      </w:r>
      <w:r>
        <w:rPr>
          <w:sz w:val="24"/>
          <w:szCs w:val="24"/>
        </w:rPr>
        <w:t>щества в многоквартирных домах,</w:t>
      </w:r>
      <w:r w:rsidRPr="005B5964">
        <w:rPr>
          <w:sz w:val="24"/>
          <w:szCs w:val="24"/>
        </w:rPr>
        <w:t xml:space="preserve"> расположенных на территории </w:t>
      </w:r>
      <w:proofErr w:type="spellStart"/>
      <w:r w:rsidRPr="005B5964">
        <w:rPr>
          <w:sz w:val="24"/>
          <w:szCs w:val="24"/>
        </w:rPr>
        <w:t>Боготольского</w:t>
      </w:r>
      <w:proofErr w:type="spellEnd"/>
      <w:r w:rsidRPr="005B5964">
        <w:rPr>
          <w:sz w:val="24"/>
          <w:szCs w:val="24"/>
        </w:rPr>
        <w:t xml:space="preserve">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:rsidR="005B5964" w:rsidRPr="005B5964" w:rsidRDefault="005B5964" w:rsidP="005B5964">
      <w:pPr>
        <w:ind w:firstLine="709"/>
        <w:jc w:val="both"/>
        <w:rPr>
          <w:sz w:val="24"/>
          <w:szCs w:val="24"/>
        </w:rPr>
      </w:pPr>
    </w:p>
    <w:p w:rsidR="005B5964" w:rsidRDefault="005B5964" w:rsidP="005B5964">
      <w:pPr>
        <w:jc w:val="center"/>
        <w:rPr>
          <w:sz w:val="24"/>
          <w:szCs w:val="24"/>
        </w:rPr>
      </w:pPr>
      <w:r w:rsidRPr="005B5964">
        <w:rPr>
          <w:sz w:val="24"/>
          <w:szCs w:val="24"/>
        </w:rPr>
        <w:t>(в ред. постановлени</w:t>
      </w:r>
      <w:r>
        <w:rPr>
          <w:sz w:val="24"/>
          <w:szCs w:val="24"/>
        </w:rPr>
        <w:t>й</w:t>
      </w:r>
      <w:r w:rsidRPr="005B5964">
        <w:rPr>
          <w:sz w:val="24"/>
          <w:szCs w:val="24"/>
        </w:rPr>
        <w:t xml:space="preserve"> администрации </w:t>
      </w:r>
      <w:proofErr w:type="spellStart"/>
      <w:r w:rsidRPr="005B5964">
        <w:rPr>
          <w:sz w:val="24"/>
          <w:szCs w:val="24"/>
        </w:rPr>
        <w:t>Боготольского</w:t>
      </w:r>
      <w:proofErr w:type="spellEnd"/>
      <w:r w:rsidRPr="005B5964">
        <w:rPr>
          <w:sz w:val="24"/>
          <w:szCs w:val="24"/>
        </w:rPr>
        <w:t xml:space="preserve"> района от 21.06.2019 № 412-п, от 23.10.2019 № 603-п, </w:t>
      </w:r>
      <w:r>
        <w:rPr>
          <w:sz w:val="24"/>
          <w:szCs w:val="24"/>
        </w:rPr>
        <w:t xml:space="preserve">от </w:t>
      </w:r>
      <w:r w:rsidRPr="005B5964">
        <w:rPr>
          <w:sz w:val="24"/>
          <w:szCs w:val="24"/>
        </w:rPr>
        <w:t xml:space="preserve">08.01.2019 № 201-п, </w:t>
      </w:r>
      <w:r>
        <w:rPr>
          <w:sz w:val="24"/>
          <w:szCs w:val="24"/>
        </w:rPr>
        <w:t xml:space="preserve">от </w:t>
      </w:r>
      <w:r w:rsidRPr="005B5964">
        <w:rPr>
          <w:sz w:val="24"/>
          <w:szCs w:val="24"/>
        </w:rPr>
        <w:t xml:space="preserve">13.04.2020 № 218-п, </w:t>
      </w:r>
      <w:r>
        <w:rPr>
          <w:sz w:val="24"/>
          <w:szCs w:val="24"/>
        </w:rPr>
        <w:t xml:space="preserve">от </w:t>
      </w:r>
      <w:r w:rsidRPr="005B5964">
        <w:rPr>
          <w:sz w:val="24"/>
          <w:szCs w:val="24"/>
        </w:rPr>
        <w:t xml:space="preserve">04.12.2020 № 661-п, </w:t>
      </w:r>
      <w:r>
        <w:rPr>
          <w:sz w:val="24"/>
          <w:szCs w:val="24"/>
        </w:rPr>
        <w:t xml:space="preserve">от </w:t>
      </w:r>
      <w:r w:rsidRPr="005B5964">
        <w:rPr>
          <w:sz w:val="24"/>
          <w:szCs w:val="24"/>
        </w:rPr>
        <w:t>23.03.2022 №</w:t>
      </w:r>
      <w:r w:rsidR="00456909">
        <w:rPr>
          <w:sz w:val="24"/>
          <w:szCs w:val="24"/>
        </w:rPr>
        <w:t xml:space="preserve"> </w:t>
      </w:r>
      <w:r w:rsidRPr="005B5964">
        <w:rPr>
          <w:sz w:val="24"/>
          <w:szCs w:val="24"/>
        </w:rPr>
        <w:t>112-п)</w:t>
      </w:r>
      <w:bookmarkStart w:id="0" w:name="_GoBack"/>
      <w:bookmarkEnd w:id="0"/>
    </w:p>
    <w:p w:rsidR="005B5964" w:rsidRPr="005B5964" w:rsidRDefault="005B5964" w:rsidP="005B5964">
      <w:pPr>
        <w:jc w:val="center"/>
        <w:rPr>
          <w:sz w:val="24"/>
          <w:szCs w:val="24"/>
        </w:rPr>
      </w:pPr>
    </w:p>
    <w:p w:rsidR="005B5964" w:rsidRPr="005B5964" w:rsidRDefault="005B5964" w:rsidP="005B5964">
      <w:pPr>
        <w:pStyle w:val="ConsPlusNormal0"/>
        <w:ind w:firstLine="720"/>
        <w:jc w:val="both"/>
        <w:rPr>
          <w:rFonts w:ascii="Arial" w:hAnsi="Arial" w:cs="Arial"/>
        </w:rPr>
      </w:pPr>
      <w:proofErr w:type="gramStart"/>
      <w:r w:rsidRPr="005B5964">
        <w:rPr>
          <w:rFonts w:ascii="Arial" w:hAnsi="Arial" w:cs="Arial"/>
        </w:rPr>
        <w:t xml:space="preserve">В соответствии с Гражданским кодексом Российской Федерации,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09.07.2016 № 649 «О мерах по приспособлению жилых помещений и общего имущества в многоквартирном доме с учетом потребностей инвалидов», постановлением Правительства Красноярского края от 30.07.2018 года № 440-П </w:t>
      </w:r>
      <w:r w:rsidRPr="005B5964">
        <w:rPr>
          <w:rFonts w:ascii="Arial" w:hAnsi="Arial" w:cs="Arial"/>
          <w:b/>
        </w:rPr>
        <w:t>«</w:t>
      </w:r>
      <w:r w:rsidRPr="005B5964">
        <w:rPr>
          <w:rStyle w:val="a8"/>
          <w:rFonts w:ascii="Arial" w:hAnsi="Arial" w:cs="Arial"/>
          <w:b w:val="0"/>
        </w:rPr>
        <w:t>Об утверждении Порядка создания</w:t>
      </w:r>
      <w:proofErr w:type="gramEnd"/>
      <w:r w:rsidRPr="005B5964">
        <w:rPr>
          <w:rStyle w:val="a8"/>
          <w:rFonts w:ascii="Arial" w:hAnsi="Arial" w:cs="Arial"/>
          <w:b w:val="0"/>
        </w:rPr>
        <w:t xml:space="preserve"> </w:t>
      </w:r>
      <w:proofErr w:type="gramStart"/>
      <w:r w:rsidRPr="005B5964">
        <w:rPr>
          <w:rStyle w:val="a8"/>
          <w:rFonts w:ascii="Arial" w:hAnsi="Arial" w:cs="Arial"/>
          <w:b w:val="0"/>
        </w:rPr>
        <w:t>и работы муниципальных комиссий, создаваемых органами местного самоуправления, по обследованию жилых помещений, занимаемых инвалидами и семьями, имеющими детей-инвалидов, и используемых для их постоянного проживания, и общего имущества в многоквартирных домах, в которых проживают инвалиды, входящих в состав муниципального жилищного фонда, а также частного жилищного фонда, в целях их приспособления с учетом потребностей инвалидов и обеспечения условий их доступности для инвалидов</w:t>
      </w:r>
      <w:proofErr w:type="gramEnd"/>
      <w:r w:rsidRPr="005B5964">
        <w:rPr>
          <w:rStyle w:val="a8"/>
          <w:rFonts w:ascii="Arial" w:hAnsi="Arial" w:cs="Arial"/>
          <w:b w:val="0"/>
        </w:rPr>
        <w:t>»,</w:t>
      </w:r>
      <w:r w:rsidRPr="005B5964">
        <w:rPr>
          <w:rFonts w:ascii="Arial" w:hAnsi="Arial" w:cs="Arial"/>
        </w:rPr>
        <w:t xml:space="preserve"> руководствуясь Уставом муниципального образования </w:t>
      </w:r>
      <w:proofErr w:type="spellStart"/>
      <w:r w:rsidRPr="005B5964">
        <w:rPr>
          <w:rFonts w:ascii="Arial" w:hAnsi="Arial" w:cs="Arial"/>
        </w:rPr>
        <w:t>Боготольского</w:t>
      </w:r>
      <w:proofErr w:type="spellEnd"/>
      <w:r w:rsidRPr="005B5964">
        <w:rPr>
          <w:rFonts w:ascii="Arial" w:hAnsi="Arial" w:cs="Arial"/>
        </w:rPr>
        <w:t xml:space="preserve"> район Красноярского края.</w:t>
      </w:r>
    </w:p>
    <w:p w:rsidR="005B5964" w:rsidRPr="005B5964" w:rsidRDefault="005B5964" w:rsidP="005B5964">
      <w:pPr>
        <w:pStyle w:val="ConsPlusNormal0"/>
        <w:ind w:firstLine="720"/>
        <w:jc w:val="both"/>
        <w:rPr>
          <w:rFonts w:ascii="Arial" w:hAnsi="Arial" w:cs="Arial"/>
        </w:rPr>
      </w:pPr>
      <w:r w:rsidRPr="005B5964">
        <w:rPr>
          <w:rFonts w:ascii="Arial" w:hAnsi="Arial" w:cs="Arial"/>
        </w:rPr>
        <w:t>ПОСТАНОВЛЯЮ:</w:t>
      </w:r>
    </w:p>
    <w:p w:rsidR="005B5964" w:rsidRPr="005B5964" w:rsidRDefault="005B5964" w:rsidP="005B5964">
      <w:pPr>
        <w:ind w:firstLine="720"/>
        <w:jc w:val="both"/>
        <w:rPr>
          <w:sz w:val="24"/>
          <w:szCs w:val="24"/>
        </w:rPr>
      </w:pPr>
      <w:r w:rsidRPr="005B5964">
        <w:rPr>
          <w:sz w:val="24"/>
          <w:szCs w:val="24"/>
        </w:rPr>
        <w:t xml:space="preserve">1. Создать межведомственную  комиссию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</w:t>
      </w:r>
      <w:proofErr w:type="spellStart"/>
      <w:r w:rsidRPr="005B5964">
        <w:rPr>
          <w:sz w:val="24"/>
          <w:szCs w:val="24"/>
        </w:rPr>
        <w:t>Боготольского</w:t>
      </w:r>
      <w:proofErr w:type="spellEnd"/>
      <w:r w:rsidRPr="005B5964">
        <w:rPr>
          <w:sz w:val="24"/>
          <w:szCs w:val="24"/>
        </w:rPr>
        <w:t xml:space="preserve"> района Красноярского края в целях их приспособления с учетом потребностей инвалидов и обеспечения условий их доступности для инвалидов, и утвердить ее состав согласно Приложению 1.</w:t>
      </w:r>
    </w:p>
    <w:p w:rsidR="005B5964" w:rsidRPr="005B5964" w:rsidRDefault="005B5964" w:rsidP="005B5964">
      <w:pPr>
        <w:ind w:firstLine="720"/>
        <w:jc w:val="both"/>
        <w:rPr>
          <w:bCs/>
          <w:sz w:val="24"/>
          <w:szCs w:val="24"/>
        </w:rPr>
      </w:pPr>
      <w:r w:rsidRPr="005B5964">
        <w:rPr>
          <w:sz w:val="24"/>
          <w:szCs w:val="24"/>
        </w:rPr>
        <w:t>2. Утвердить Положение о межведомственной комиссии по обследованию жилых помещений, занимаемых инвалидами и семь</w:t>
      </w:r>
      <w:r>
        <w:rPr>
          <w:sz w:val="24"/>
          <w:szCs w:val="24"/>
        </w:rPr>
        <w:t xml:space="preserve">ями, имеющими детей-инвалидов, </w:t>
      </w:r>
      <w:r w:rsidRPr="005B5964">
        <w:rPr>
          <w:sz w:val="24"/>
          <w:szCs w:val="24"/>
        </w:rPr>
        <w:t xml:space="preserve">и общего имущества в многоквартирных домах </w:t>
      </w:r>
      <w:r w:rsidRPr="005B5964">
        <w:rPr>
          <w:bCs/>
          <w:sz w:val="24"/>
          <w:szCs w:val="24"/>
        </w:rPr>
        <w:t xml:space="preserve">расположенных на территории </w:t>
      </w:r>
      <w:proofErr w:type="spellStart"/>
      <w:r w:rsidRPr="005B5964">
        <w:rPr>
          <w:bCs/>
          <w:sz w:val="24"/>
          <w:szCs w:val="24"/>
        </w:rPr>
        <w:t>Боготольского</w:t>
      </w:r>
      <w:proofErr w:type="spellEnd"/>
      <w:r w:rsidRPr="005B5964">
        <w:rPr>
          <w:bCs/>
          <w:sz w:val="24"/>
          <w:szCs w:val="24"/>
        </w:rPr>
        <w:t xml:space="preserve"> района Красноярского края</w:t>
      </w:r>
      <w:r w:rsidRPr="005B5964">
        <w:rPr>
          <w:sz w:val="24"/>
          <w:szCs w:val="24"/>
        </w:rPr>
        <w:t xml:space="preserve">, в целях их приспособления с учетом потребностей инвалидов и обеспечения условий их доступности для инвалидов, </w:t>
      </w:r>
      <w:r w:rsidRPr="005B5964">
        <w:rPr>
          <w:bCs/>
          <w:sz w:val="24"/>
          <w:szCs w:val="24"/>
        </w:rPr>
        <w:t>согласно Приложению 2.</w:t>
      </w:r>
    </w:p>
    <w:p w:rsidR="005B5964" w:rsidRPr="005B5964" w:rsidRDefault="005B5964" w:rsidP="005B5964">
      <w:pPr>
        <w:ind w:firstLine="720"/>
        <w:jc w:val="both"/>
        <w:rPr>
          <w:bCs/>
          <w:sz w:val="24"/>
          <w:szCs w:val="24"/>
        </w:rPr>
      </w:pPr>
      <w:r w:rsidRPr="005B5964">
        <w:rPr>
          <w:bCs/>
          <w:sz w:val="24"/>
          <w:szCs w:val="24"/>
        </w:rPr>
        <w:t xml:space="preserve">3. </w:t>
      </w:r>
      <w:proofErr w:type="gramStart"/>
      <w:r w:rsidRPr="005B5964">
        <w:rPr>
          <w:bCs/>
          <w:sz w:val="24"/>
          <w:szCs w:val="24"/>
        </w:rPr>
        <w:t>Утвердить План мероприятий по приспособлению жилых помещений, входящие в состав муниципального жилищного фонда, частного</w:t>
      </w:r>
      <w:r>
        <w:rPr>
          <w:bCs/>
          <w:sz w:val="24"/>
          <w:szCs w:val="24"/>
        </w:rPr>
        <w:t xml:space="preserve"> жилищного фонда на территории </w:t>
      </w:r>
      <w:r w:rsidRPr="005B5964">
        <w:rPr>
          <w:bCs/>
          <w:sz w:val="24"/>
          <w:szCs w:val="24"/>
        </w:rPr>
        <w:t xml:space="preserve">муниципального образования </w:t>
      </w:r>
      <w:proofErr w:type="spellStart"/>
      <w:r w:rsidRPr="005B5964">
        <w:rPr>
          <w:bCs/>
          <w:sz w:val="24"/>
          <w:szCs w:val="24"/>
        </w:rPr>
        <w:t>Боготольский</w:t>
      </w:r>
      <w:proofErr w:type="spellEnd"/>
      <w:r w:rsidRPr="005B5964">
        <w:rPr>
          <w:bCs/>
          <w:sz w:val="24"/>
          <w:szCs w:val="24"/>
        </w:rPr>
        <w:t xml:space="preserve"> район, занимаемых инвалидами и семьями, имеющими детей-инвалидов, и общего имущества в многоквартирных домах, в которых расположены указанные жилые </w:t>
      </w:r>
      <w:r w:rsidRPr="005B5964">
        <w:rPr>
          <w:bCs/>
          <w:sz w:val="24"/>
          <w:szCs w:val="24"/>
        </w:rPr>
        <w:lastRenderedPageBreak/>
        <w:t>помещения, в целях их приспособления с учетом потребностей инвалидов и обеспечения условий их доступности для инвалидов.</w:t>
      </w:r>
      <w:proofErr w:type="gramEnd"/>
    </w:p>
    <w:p w:rsidR="005B5964" w:rsidRPr="005B5964" w:rsidRDefault="005B5964" w:rsidP="005B5964">
      <w:pPr>
        <w:shd w:val="clear" w:color="auto" w:fill="FFFFFF"/>
        <w:tabs>
          <w:tab w:val="left" w:pos="1008"/>
        </w:tabs>
        <w:ind w:right="14" w:firstLine="709"/>
        <w:jc w:val="both"/>
        <w:rPr>
          <w:sz w:val="24"/>
          <w:szCs w:val="24"/>
        </w:rPr>
      </w:pPr>
      <w:r w:rsidRPr="005B5964">
        <w:rPr>
          <w:sz w:val="24"/>
          <w:szCs w:val="24"/>
        </w:rPr>
        <w:t xml:space="preserve">4. Постановление подлежит опубликованию в периодическом печатном издании «Официальный вестник </w:t>
      </w:r>
      <w:proofErr w:type="spellStart"/>
      <w:r w:rsidRPr="005B5964">
        <w:rPr>
          <w:sz w:val="24"/>
          <w:szCs w:val="24"/>
        </w:rPr>
        <w:t>Боготольского</w:t>
      </w:r>
      <w:proofErr w:type="spellEnd"/>
      <w:r w:rsidRPr="005B5964">
        <w:rPr>
          <w:sz w:val="24"/>
          <w:szCs w:val="24"/>
        </w:rPr>
        <w:t xml:space="preserve"> района» и размещению на официальном сайте администрации </w:t>
      </w:r>
      <w:proofErr w:type="spellStart"/>
      <w:r w:rsidRPr="005B5964">
        <w:rPr>
          <w:sz w:val="24"/>
          <w:szCs w:val="24"/>
        </w:rPr>
        <w:t>Боготольского</w:t>
      </w:r>
      <w:proofErr w:type="spellEnd"/>
      <w:r w:rsidRPr="005B5964">
        <w:rPr>
          <w:sz w:val="24"/>
          <w:szCs w:val="24"/>
        </w:rPr>
        <w:t xml:space="preserve"> района в сети Интернет </w:t>
      </w:r>
      <w:hyperlink r:id="rId7" w:history="1">
        <w:r w:rsidRPr="005B5964">
          <w:rPr>
            <w:sz w:val="24"/>
            <w:szCs w:val="24"/>
            <w:u w:val="single"/>
            <w:lang w:val="en-US"/>
          </w:rPr>
          <w:t>www</w:t>
        </w:r>
        <w:r w:rsidRPr="005B5964">
          <w:rPr>
            <w:sz w:val="24"/>
            <w:szCs w:val="24"/>
            <w:u w:val="single"/>
          </w:rPr>
          <w:t>.</w:t>
        </w:r>
        <w:proofErr w:type="spellStart"/>
        <w:r w:rsidRPr="005B5964">
          <w:rPr>
            <w:sz w:val="24"/>
            <w:szCs w:val="24"/>
            <w:u w:val="single"/>
            <w:lang w:val="en-US"/>
          </w:rPr>
          <w:t>bogotol</w:t>
        </w:r>
        <w:proofErr w:type="spellEnd"/>
        <w:r w:rsidRPr="005B5964">
          <w:rPr>
            <w:sz w:val="24"/>
            <w:szCs w:val="24"/>
            <w:u w:val="single"/>
          </w:rPr>
          <w:t>-</w:t>
        </w:r>
        <w:r w:rsidRPr="005B5964">
          <w:rPr>
            <w:sz w:val="24"/>
            <w:szCs w:val="24"/>
            <w:u w:val="single"/>
            <w:lang w:val="en-US"/>
          </w:rPr>
          <w:t>r</w:t>
        </w:r>
        <w:r w:rsidRPr="005B5964">
          <w:rPr>
            <w:sz w:val="24"/>
            <w:szCs w:val="24"/>
            <w:u w:val="single"/>
          </w:rPr>
          <w:t>.</w:t>
        </w:r>
        <w:proofErr w:type="spellStart"/>
        <w:r w:rsidRPr="005B5964">
          <w:rPr>
            <w:sz w:val="24"/>
            <w:szCs w:val="24"/>
            <w:u w:val="single"/>
            <w:lang w:val="en-US"/>
          </w:rPr>
          <w:t>ru</w:t>
        </w:r>
        <w:proofErr w:type="spellEnd"/>
      </w:hyperlink>
      <w:r w:rsidRPr="005B5964">
        <w:rPr>
          <w:sz w:val="24"/>
          <w:szCs w:val="24"/>
        </w:rPr>
        <w:t>.</w:t>
      </w:r>
    </w:p>
    <w:p w:rsidR="005B5964" w:rsidRPr="005B5964" w:rsidRDefault="005B5964" w:rsidP="005B5964">
      <w:pPr>
        <w:shd w:val="clear" w:color="auto" w:fill="FFFFFF"/>
        <w:tabs>
          <w:tab w:val="left" w:pos="989"/>
        </w:tabs>
        <w:ind w:firstLine="709"/>
        <w:jc w:val="both"/>
        <w:rPr>
          <w:sz w:val="24"/>
          <w:szCs w:val="24"/>
        </w:rPr>
      </w:pPr>
      <w:r w:rsidRPr="005B5964">
        <w:rPr>
          <w:sz w:val="24"/>
          <w:szCs w:val="24"/>
        </w:rPr>
        <w:t xml:space="preserve">5. </w:t>
      </w:r>
      <w:proofErr w:type="gramStart"/>
      <w:r w:rsidRPr="005B5964">
        <w:rPr>
          <w:sz w:val="24"/>
          <w:szCs w:val="24"/>
        </w:rPr>
        <w:t>Контроль за</w:t>
      </w:r>
      <w:proofErr w:type="gramEnd"/>
      <w:r w:rsidRPr="005B5964">
        <w:rPr>
          <w:sz w:val="24"/>
          <w:szCs w:val="24"/>
        </w:rPr>
        <w:t xml:space="preserve"> исполнением постановления оставляю за собой.</w:t>
      </w:r>
    </w:p>
    <w:p w:rsidR="005B5964" w:rsidRPr="005B5964" w:rsidRDefault="005B5964" w:rsidP="005B5964">
      <w:pPr>
        <w:shd w:val="clear" w:color="auto" w:fill="FFFFFF"/>
        <w:tabs>
          <w:tab w:val="left" w:pos="989"/>
        </w:tabs>
        <w:ind w:firstLine="709"/>
        <w:jc w:val="both"/>
        <w:rPr>
          <w:sz w:val="24"/>
          <w:szCs w:val="24"/>
        </w:rPr>
      </w:pPr>
      <w:r w:rsidRPr="005B5964">
        <w:rPr>
          <w:sz w:val="24"/>
          <w:szCs w:val="24"/>
        </w:rPr>
        <w:t>6. Постановление вступает в силу в день, после официального опубликования.</w:t>
      </w:r>
    </w:p>
    <w:p w:rsidR="005B5964" w:rsidRPr="005B5964" w:rsidRDefault="005B5964" w:rsidP="005B5964">
      <w:pPr>
        <w:ind w:left="4956"/>
        <w:jc w:val="both"/>
        <w:rPr>
          <w:sz w:val="24"/>
          <w:szCs w:val="24"/>
        </w:rPr>
      </w:pPr>
    </w:p>
    <w:p w:rsidR="005B5964" w:rsidRPr="005B5964" w:rsidRDefault="005B5964" w:rsidP="005B5964">
      <w:pPr>
        <w:jc w:val="both"/>
        <w:rPr>
          <w:sz w:val="24"/>
          <w:szCs w:val="24"/>
        </w:rPr>
      </w:pPr>
      <w:r w:rsidRPr="005B5964">
        <w:rPr>
          <w:sz w:val="24"/>
          <w:szCs w:val="24"/>
        </w:rPr>
        <w:t xml:space="preserve">И. о. главы </w:t>
      </w:r>
      <w:proofErr w:type="spellStart"/>
      <w:r w:rsidRPr="005B5964">
        <w:rPr>
          <w:sz w:val="24"/>
          <w:szCs w:val="24"/>
        </w:rPr>
        <w:t>Боготольского</w:t>
      </w:r>
      <w:proofErr w:type="spellEnd"/>
      <w:r w:rsidRPr="005B5964">
        <w:rPr>
          <w:sz w:val="24"/>
          <w:szCs w:val="24"/>
        </w:rPr>
        <w:t xml:space="preserve"> района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B5964">
        <w:rPr>
          <w:sz w:val="24"/>
          <w:szCs w:val="24"/>
        </w:rPr>
        <w:t>Г. А. Недосекин</w:t>
      </w:r>
    </w:p>
    <w:p w:rsidR="005B5964" w:rsidRPr="005B5964" w:rsidRDefault="005B5964" w:rsidP="005B5964">
      <w:pPr>
        <w:rPr>
          <w:sz w:val="24"/>
          <w:szCs w:val="24"/>
        </w:rPr>
      </w:pPr>
    </w:p>
    <w:p w:rsidR="005B5964" w:rsidRDefault="005B5964" w:rsidP="005B5964">
      <w:pPr>
        <w:rPr>
          <w:sz w:val="24"/>
          <w:szCs w:val="24"/>
        </w:rPr>
      </w:pPr>
    </w:p>
    <w:p w:rsidR="005B5964" w:rsidRPr="005B5964" w:rsidRDefault="005B5964" w:rsidP="005B5964">
      <w:pPr>
        <w:rPr>
          <w:sz w:val="24"/>
          <w:szCs w:val="24"/>
        </w:rPr>
      </w:pPr>
    </w:p>
    <w:p w:rsidR="005B5964" w:rsidRPr="005B5964" w:rsidRDefault="005B5964" w:rsidP="005B5964">
      <w:pPr>
        <w:ind w:left="5040"/>
        <w:rPr>
          <w:sz w:val="24"/>
          <w:szCs w:val="24"/>
        </w:rPr>
      </w:pPr>
      <w:r w:rsidRPr="005B5964">
        <w:rPr>
          <w:sz w:val="24"/>
          <w:szCs w:val="24"/>
        </w:rPr>
        <w:t>Приложение 1</w:t>
      </w:r>
    </w:p>
    <w:p w:rsidR="005B5964" w:rsidRPr="005B5964" w:rsidRDefault="005B5964" w:rsidP="005B5964">
      <w:pPr>
        <w:ind w:left="5040"/>
        <w:rPr>
          <w:bCs/>
          <w:sz w:val="24"/>
          <w:szCs w:val="24"/>
        </w:rPr>
      </w:pPr>
      <w:r w:rsidRPr="005B5964">
        <w:rPr>
          <w:bCs/>
          <w:sz w:val="24"/>
          <w:szCs w:val="24"/>
        </w:rPr>
        <w:t>к постановлению администрации</w:t>
      </w:r>
    </w:p>
    <w:p w:rsidR="005B5964" w:rsidRPr="005B5964" w:rsidRDefault="005B5964" w:rsidP="005B5964">
      <w:pPr>
        <w:ind w:left="5040"/>
        <w:rPr>
          <w:sz w:val="24"/>
          <w:szCs w:val="24"/>
        </w:rPr>
      </w:pPr>
      <w:proofErr w:type="spellStart"/>
      <w:r w:rsidRPr="005B5964">
        <w:rPr>
          <w:bCs/>
          <w:sz w:val="24"/>
          <w:szCs w:val="24"/>
        </w:rPr>
        <w:t>Боготольского</w:t>
      </w:r>
      <w:proofErr w:type="spellEnd"/>
      <w:r w:rsidRPr="005B5964">
        <w:rPr>
          <w:bCs/>
          <w:sz w:val="24"/>
          <w:szCs w:val="24"/>
        </w:rPr>
        <w:t xml:space="preserve"> района</w:t>
      </w:r>
    </w:p>
    <w:p w:rsidR="005B5964" w:rsidRPr="005B5964" w:rsidRDefault="005B5964" w:rsidP="005B5964">
      <w:pPr>
        <w:shd w:val="clear" w:color="auto" w:fill="FFFFFF"/>
        <w:ind w:left="5040"/>
        <w:rPr>
          <w:sz w:val="24"/>
          <w:szCs w:val="24"/>
        </w:rPr>
      </w:pPr>
      <w:r w:rsidRPr="005B5964">
        <w:rPr>
          <w:sz w:val="24"/>
          <w:szCs w:val="24"/>
        </w:rPr>
        <w:t xml:space="preserve">от «31» января 2019 № </w:t>
      </w:r>
      <w:r>
        <w:rPr>
          <w:sz w:val="24"/>
          <w:szCs w:val="24"/>
        </w:rPr>
        <w:t>102</w:t>
      </w:r>
      <w:r w:rsidRPr="005B5964">
        <w:rPr>
          <w:sz w:val="24"/>
          <w:szCs w:val="24"/>
        </w:rPr>
        <w:t>-п</w:t>
      </w:r>
    </w:p>
    <w:p w:rsidR="00366CFE" w:rsidRDefault="00366CFE" w:rsidP="00366CFE">
      <w:pPr>
        <w:outlineLvl w:val="0"/>
        <w:rPr>
          <w:sz w:val="24"/>
          <w:szCs w:val="24"/>
        </w:rPr>
      </w:pPr>
    </w:p>
    <w:p w:rsidR="00366CFE" w:rsidRDefault="00366CFE" w:rsidP="00366CFE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Состав</w:t>
      </w:r>
    </w:p>
    <w:p w:rsidR="00366CFE" w:rsidRDefault="00366CFE" w:rsidP="00366CFE">
      <w:pPr>
        <w:jc w:val="center"/>
        <w:rPr>
          <w:sz w:val="24"/>
          <w:szCs w:val="24"/>
        </w:rPr>
      </w:pPr>
      <w:r>
        <w:rPr>
          <w:sz w:val="24"/>
          <w:szCs w:val="24"/>
        </w:rPr>
        <w:t>Межведомственной комиссии по обследованию жилых помещений, занимаемых инвалидами и семьями, имеющими детей-инвалидов,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обеспечения условий их доступности для инвалидов</w:t>
      </w:r>
    </w:p>
    <w:p w:rsidR="00366CFE" w:rsidRDefault="00366CFE" w:rsidP="00366CFE">
      <w:pPr>
        <w:outlineLvl w:val="0"/>
        <w:rPr>
          <w:sz w:val="24"/>
          <w:szCs w:val="24"/>
        </w:rPr>
      </w:pPr>
    </w:p>
    <w:tbl>
      <w:tblPr>
        <w:tblW w:w="9471" w:type="dxa"/>
        <w:tblInd w:w="-34" w:type="dxa"/>
        <w:tblLook w:val="04A0" w:firstRow="1" w:lastRow="0" w:firstColumn="1" w:lastColumn="0" w:noHBand="0" w:noVBand="1"/>
      </w:tblPr>
      <w:tblGrid>
        <w:gridCol w:w="4235"/>
        <w:gridCol w:w="5236"/>
      </w:tblGrid>
      <w:tr w:rsidR="00366CFE" w:rsidTr="00A724E1">
        <w:trPr>
          <w:trHeight w:val="210"/>
        </w:trPr>
        <w:tc>
          <w:tcPr>
            <w:tcW w:w="4235" w:type="dxa"/>
          </w:tcPr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Коноваленкова</w:t>
            </w:r>
            <w:proofErr w:type="spellEnd"/>
            <w:r>
              <w:rPr>
                <w:rFonts w:ascii="Arial" w:hAnsi="Arial" w:cs="Arial"/>
              </w:rPr>
              <w:t xml:space="preserve"> Марина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Геннадьевна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</w:tc>
        <w:tc>
          <w:tcPr>
            <w:tcW w:w="5236" w:type="dxa"/>
            <w:hideMark/>
          </w:tcPr>
          <w:p w:rsidR="00366CFE" w:rsidRDefault="002248E1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заместитель Г</w:t>
            </w:r>
            <w:r w:rsidR="00366CFE">
              <w:rPr>
                <w:rFonts w:ascii="Arial" w:hAnsi="Arial" w:cs="Arial"/>
              </w:rPr>
              <w:t>лавы Боготольского района по общим вопросам, председатель комиссии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366CFE" w:rsidTr="00A724E1">
        <w:trPr>
          <w:trHeight w:val="2771"/>
        </w:trPr>
        <w:tc>
          <w:tcPr>
            <w:tcW w:w="4235" w:type="dxa"/>
          </w:tcPr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Романова Эльвира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Борисовна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773E27" w:rsidRDefault="00773E27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Чепелева</w:t>
            </w:r>
            <w:proofErr w:type="spellEnd"/>
            <w:r>
              <w:rPr>
                <w:rFonts w:ascii="Arial" w:hAnsi="Arial" w:cs="Arial"/>
              </w:rPr>
              <w:t xml:space="preserve"> Екатерина 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Николаевна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заместитель Главы Боготольского района по обеспечению жизнедеятельности –</w:t>
            </w:r>
            <w:r w:rsidR="00773E27">
              <w:rPr>
                <w:rFonts w:ascii="Arial" w:hAnsi="Arial" w:cs="Arial"/>
              </w:rPr>
              <w:t xml:space="preserve"> на</w:t>
            </w:r>
            <w:r>
              <w:rPr>
                <w:rFonts w:ascii="Arial" w:hAnsi="Arial" w:cs="Arial"/>
              </w:rPr>
              <w:t>чальник отдела капитального строительства и архитектуры, заместитель председателя комиссии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инженер МКУ «Отдел жилищно-коммунального хозяйства, жилищной политики и капитального </w:t>
            </w:r>
            <w:r w:rsidR="00773E27">
              <w:rPr>
                <w:rFonts w:ascii="Arial" w:hAnsi="Arial" w:cs="Arial"/>
              </w:rPr>
              <w:t>строительства</w:t>
            </w:r>
            <w:r>
              <w:rPr>
                <w:rFonts w:ascii="Arial" w:hAnsi="Arial" w:cs="Arial"/>
              </w:rPr>
              <w:t>» - секретарь комиссии</w:t>
            </w:r>
          </w:p>
        </w:tc>
      </w:tr>
      <w:tr w:rsidR="00366CFE" w:rsidTr="00A724E1">
        <w:trPr>
          <w:trHeight w:val="559"/>
        </w:trPr>
        <w:tc>
          <w:tcPr>
            <w:tcW w:w="4235" w:type="dxa"/>
          </w:tcPr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Члены комиссии: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Снопкова</w:t>
            </w:r>
            <w:proofErr w:type="spellEnd"/>
            <w:r>
              <w:rPr>
                <w:rFonts w:ascii="Arial" w:hAnsi="Arial" w:cs="Arial"/>
              </w:rPr>
              <w:t xml:space="preserve"> Алёна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Петровна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Сакова</w:t>
            </w:r>
            <w:proofErr w:type="spellEnd"/>
            <w:r>
              <w:rPr>
                <w:rFonts w:ascii="Arial" w:hAnsi="Arial" w:cs="Arial"/>
              </w:rPr>
              <w:t xml:space="preserve"> Вера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Михайловна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Иванова Татьяна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Алексеевна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Хабарова Алёна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Викторовна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Никифорова Наталья 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Витальевна </w:t>
            </w: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rPr>
                <w:rFonts w:ascii="Arial" w:hAnsi="Arial" w:cs="Arial"/>
              </w:rPr>
            </w:pPr>
          </w:p>
        </w:tc>
        <w:tc>
          <w:tcPr>
            <w:tcW w:w="5236" w:type="dxa"/>
          </w:tcPr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</w:p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</w:p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начальник </w:t>
            </w:r>
            <w:proofErr w:type="gramStart"/>
            <w:r>
              <w:rPr>
                <w:sz w:val="24"/>
                <w:szCs w:val="24"/>
              </w:rPr>
              <w:t>отдела представления мер социальной поддержки территориального отделения</w:t>
            </w:r>
            <w:proofErr w:type="gramEnd"/>
            <w:r>
              <w:rPr>
                <w:sz w:val="24"/>
                <w:szCs w:val="24"/>
              </w:rPr>
              <w:t xml:space="preserve"> КГКУ «УСЗН» по г. Боготолу и </w:t>
            </w:r>
            <w:proofErr w:type="spellStart"/>
            <w:r>
              <w:rPr>
                <w:sz w:val="24"/>
                <w:szCs w:val="24"/>
              </w:rPr>
              <w:t>Боготольскому</w:t>
            </w:r>
            <w:proofErr w:type="spellEnd"/>
            <w:r>
              <w:rPr>
                <w:sz w:val="24"/>
                <w:szCs w:val="24"/>
              </w:rPr>
              <w:t xml:space="preserve"> району</w:t>
            </w:r>
          </w:p>
          <w:p w:rsidR="00366CFE" w:rsidRDefault="00366CFE" w:rsidP="0058078B">
            <w:pPr>
              <w:jc w:val="both"/>
              <w:rPr>
                <w:sz w:val="24"/>
                <w:szCs w:val="24"/>
              </w:rPr>
            </w:pPr>
          </w:p>
          <w:p w:rsidR="00366CFE" w:rsidRDefault="00366CFE" w:rsidP="0058078B">
            <w:pPr>
              <w:jc w:val="both"/>
            </w:pPr>
            <w:r>
              <w:rPr>
                <w:sz w:val="24"/>
                <w:szCs w:val="24"/>
              </w:rPr>
              <w:t>- директор КГБУ «Комплексный центр</w:t>
            </w:r>
            <w:r w:rsidR="00773E27">
              <w:rPr>
                <w:sz w:val="24"/>
                <w:szCs w:val="24"/>
              </w:rPr>
              <w:t xml:space="preserve"> </w:t>
            </w:r>
            <w:r w:rsidRPr="00773E27">
              <w:rPr>
                <w:sz w:val="24"/>
                <w:szCs w:val="24"/>
              </w:rPr>
              <w:t>социального обслуживания населения «Надежда»</w:t>
            </w:r>
            <w:r>
              <w:t xml:space="preserve"> </w:t>
            </w:r>
          </w:p>
          <w:p w:rsidR="00366CFE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ind w:left="-116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главный специалист отдела имущества и земельных отношений администрации Боготольского района;</w:t>
            </w:r>
          </w:p>
          <w:p w:rsidR="00366CFE" w:rsidRDefault="00366CFE" w:rsidP="0058078B">
            <w:pPr>
              <w:pStyle w:val="a7"/>
              <w:ind w:left="-108"/>
              <w:jc w:val="both"/>
              <w:rPr>
                <w:rFonts w:ascii="Arial" w:hAnsi="Arial" w:cs="Arial"/>
              </w:rPr>
            </w:pPr>
          </w:p>
          <w:p w:rsidR="00366CFE" w:rsidRDefault="00366CFE" w:rsidP="0058078B">
            <w:pPr>
              <w:pStyle w:val="a7"/>
              <w:ind w:left="-108"/>
              <w:jc w:val="both"/>
              <w:rPr>
                <w:rFonts w:ascii="Arial" w:hAnsi="Arial" w:cs="Arial"/>
              </w:rPr>
            </w:pPr>
            <w:r>
              <w:t>-</w:t>
            </w:r>
            <w:r w:rsidR="00773E27">
              <w:t xml:space="preserve"> </w:t>
            </w:r>
            <w:r>
              <w:rPr>
                <w:rFonts w:ascii="Arial" w:hAnsi="Arial" w:cs="Arial"/>
              </w:rPr>
              <w:t xml:space="preserve">ведущий специалист по опеке и попечительству </w:t>
            </w:r>
            <w:r w:rsidR="00DA4EA8">
              <w:rPr>
                <w:rFonts w:ascii="Arial" w:hAnsi="Arial" w:cs="Arial"/>
              </w:rPr>
              <w:t>совершеннолетних граждан</w:t>
            </w:r>
          </w:p>
          <w:p w:rsidR="00366CFE" w:rsidRDefault="00366CFE" w:rsidP="0058078B">
            <w:pPr>
              <w:pStyle w:val="a7"/>
              <w:ind w:left="-108"/>
              <w:jc w:val="both"/>
              <w:rPr>
                <w:rFonts w:ascii="Arial" w:hAnsi="Arial" w:cs="Arial"/>
              </w:rPr>
            </w:pPr>
          </w:p>
          <w:p w:rsidR="00A146BF" w:rsidRDefault="00366CFE" w:rsidP="0058078B">
            <w:pPr>
              <w:pStyle w:val="a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</w:t>
            </w:r>
            <w:r w:rsidR="00773E27">
              <w:rPr>
                <w:rFonts w:ascii="Arial" w:hAnsi="Arial" w:cs="Arial"/>
              </w:rPr>
              <w:t>главный специалист</w:t>
            </w:r>
            <w:r>
              <w:rPr>
                <w:rFonts w:ascii="Arial" w:hAnsi="Arial" w:cs="Arial"/>
              </w:rPr>
              <w:t xml:space="preserve"> отдела капитального строительства и архитектуры администрации Боготольского района, </w:t>
            </w:r>
          </w:p>
          <w:p w:rsidR="00A146BF" w:rsidRDefault="00A146BF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106A45" w:rsidRDefault="00106A45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106A45" w:rsidRDefault="00106A45" w:rsidP="0058078B">
            <w:pPr>
              <w:pStyle w:val="a7"/>
              <w:jc w:val="both"/>
              <w:rPr>
                <w:rFonts w:ascii="Arial" w:hAnsi="Arial" w:cs="Arial"/>
              </w:rPr>
            </w:pPr>
          </w:p>
          <w:p w:rsidR="00106A45" w:rsidRDefault="00106A45" w:rsidP="0058078B">
            <w:pPr>
              <w:pStyle w:val="a7"/>
              <w:jc w:val="both"/>
              <w:rPr>
                <w:rFonts w:ascii="Arial" w:hAnsi="Arial" w:cs="Arial"/>
              </w:rPr>
            </w:pPr>
          </w:p>
        </w:tc>
      </w:tr>
    </w:tbl>
    <w:p w:rsidR="003F7B61" w:rsidRDefault="0058078B" w:rsidP="005B5964">
      <w:pPr>
        <w:ind w:left="5245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lastRenderedPageBreak/>
        <w:t>Приложение</w:t>
      </w:r>
      <w:r w:rsidR="00A146BF">
        <w:rPr>
          <w:sz w:val="24"/>
          <w:szCs w:val="24"/>
          <w:lang w:eastAsia="en-US"/>
        </w:rPr>
        <w:t xml:space="preserve"> 2</w:t>
      </w:r>
    </w:p>
    <w:p w:rsidR="003F7B61" w:rsidRDefault="003F7B61" w:rsidP="005B5964">
      <w:pPr>
        <w:ind w:left="5245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к постановлению администрации</w:t>
      </w:r>
    </w:p>
    <w:p w:rsidR="003F7B61" w:rsidRDefault="003F7B61" w:rsidP="005B5964">
      <w:pPr>
        <w:ind w:left="5245"/>
        <w:rPr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Боготольского района</w:t>
      </w:r>
    </w:p>
    <w:p w:rsidR="005B5964" w:rsidRPr="005B5964" w:rsidRDefault="005B5964" w:rsidP="005B5964">
      <w:pPr>
        <w:shd w:val="clear" w:color="auto" w:fill="FFFFFF"/>
        <w:ind w:left="5040" w:firstLine="205"/>
        <w:rPr>
          <w:sz w:val="24"/>
          <w:szCs w:val="24"/>
        </w:rPr>
      </w:pPr>
      <w:r w:rsidRPr="005B5964">
        <w:rPr>
          <w:sz w:val="24"/>
          <w:szCs w:val="24"/>
        </w:rPr>
        <w:t xml:space="preserve">от «31» января 2019 № </w:t>
      </w:r>
      <w:r>
        <w:rPr>
          <w:sz w:val="24"/>
          <w:szCs w:val="24"/>
        </w:rPr>
        <w:t>102</w:t>
      </w:r>
      <w:r w:rsidRPr="005B5964">
        <w:rPr>
          <w:sz w:val="24"/>
          <w:szCs w:val="24"/>
        </w:rPr>
        <w:t>-п</w:t>
      </w:r>
    </w:p>
    <w:p w:rsidR="003F7B61" w:rsidRDefault="003F7B61" w:rsidP="003F7B61">
      <w:pPr>
        <w:spacing w:line="276" w:lineRule="auto"/>
        <w:outlineLvl w:val="0"/>
        <w:rPr>
          <w:sz w:val="24"/>
          <w:szCs w:val="24"/>
          <w:lang w:eastAsia="en-US"/>
        </w:rPr>
      </w:pPr>
    </w:p>
    <w:p w:rsidR="003F7B61" w:rsidRDefault="003F7B61" w:rsidP="0058078B">
      <w:pPr>
        <w:jc w:val="center"/>
        <w:rPr>
          <w:bCs/>
          <w:sz w:val="24"/>
          <w:szCs w:val="24"/>
          <w:lang w:eastAsia="en-US"/>
        </w:rPr>
      </w:pPr>
      <w:r>
        <w:rPr>
          <w:bCs/>
          <w:sz w:val="24"/>
          <w:szCs w:val="24"/>
          <w:lang w:eastAsia="en-US"/>
        </w:rPr>
        <w:t>План</w:t>
      </w:r>
    </w:p>
    <w:p w:rsidR="003F7B61" w:rsidRDefault="003F7B61" w:rsidP="0058078B">
      <w:pPr>
        <w:jc w:val="center"/>
        <w:rPr>
          <w:bCs/>
          <w:sz w:val="24"/>
          <w:szCs w:val="24"/>
          <w:lang w:eastAsia="en-US"/>
        </w:rPr>
      </w:pPr>
      <w:proofErr w:type="gramStart"/>
      <w:r>
        <w:rPr>
          <w:bCs/>
          <w:sz w:val="24"/>
          <w:szCs w:val="24"/>
          <w:lang w:eastAsia="en-US"/>
        </w:rPr>
        <w:t>мероприятий по приспособлению жилых помещений,</w:t>
      </w:r>
      <w:r w:rsidR="0058078B">
        <w:rPr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  <w:lang w:eastAsia="en-US"/>
        </w:rPr>
        <w:t xml:space="preserve">входящих в состав муниципального жилищного фонда, частного жилищного фонда на территории муниципального образования  Боготольский район, занимаемых инвалидами и семьями, имеющим детей-инвалидов, и общего имущества в многоквартирных домах, в которых расположены указанные жилые помещения, в цель их приспособления с учетом потребностей инвалидов и обеспечения условий их доступности для инвалидов </w:t>
      </w:r>
      <w:proofErr w:type="gramEnd"/>
    </w:p>
    <w:p w:rsidR="003F7B61" w:rsidRDefault="003F7B61" w:rsidP="003F7B61">
      <w:pPr>
        <w:spacing w:line="276" w:lineRule="auto"/>
        <w:jc w:val="both"/>
        <w:outlineLvl w:val="0"/>
        <w:rPr>
          <w:sz w:val="24"/>
          <w:szCs w:val="24"/>
          <w:lang w:eastAsia="en-US"/>
        </w:rPr>
      </w:pPr>
    </w:p>
    <w:tbl>
      <w:tblPr>
        <w:tblW w:w="0" w:type="auto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02"/>
        <w:gridCol w:w="2731"/>
        <w:gridCol w:w="2656"/>
      </w:tblGrid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  <w:r w:rsidR="0058078B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 исполнения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 исполнители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3F7B61" w:rsidRDefault="003F7B61" w:rsidP="0058078B">
            <w:pPr>
              <w:rPr>
                <w:color w:val="202124"/>
                <w:sz w:val="28"/>
                <w:szCs w:val="28"/>
                <w:u w:val="single"/>
              </w:rPr>
            </w:pPr>
            <w:r>
              <w:rPr>
                <w:sz w:val="24"/>
                <w:szCs w:val="24"/>
              </w:rPr>
              <w:t xml:space="preserve">Направление </w:t>
            </w:r>
            <w:r w:rsidRPr="00F94C04">
              <w:rPr>
                <w:color w:val="000000" w:themeColor="text1"/>
                <w:sz w:val="24"/>
                <w:szCs w:val="24"/>
              </w:rPr>
              <w:t>запроса</w:t>
            </w:r>
            <w:r w:rsidR="00DA4EA8">
              <w:rPr>
                <w:color w:val="000000" w:themeColor="text1"/>
                <w:sz w:val="24"/>
                <w:szCs w:val="24"/>
              </w:rPr>
              <w:t xml:space="preserve"> в </w:t>
            </w:r>
            <w:r w:rsidRPr="00F94C04">
              <w:rPr>
                <w:color w:val="000000" w:themeColor="text1"/>
                <w:sz w:val="24"/>
                <w:szCs w:val="24"/>
              </w:rPr>
              <w:t xml:space="preserve"> КГБУЗ «</w:t>
            </w:r>
            <w:proofErr w:type="spellStart"/>
            <w:r w:rsidRPr="00F94C04">
              <w:rPr>
                <w:color w:val="000000" w:themeColor="text1"/>
                <w:sz w:val="24"/>
                <w:szCs w:val="24"/>
              </w:rPr>
              <w:t>Боготольскую</w:t>
            </w:r>
            <w:proofErr w:type="spellEnd"/>
            <w:r w:rsidRPr="00F94C04">
              <w:rPr>
                <w:color w:val="000000" w:themeColor="text1"/>
                <w:sz w:val="24"/>
                <w:szCs w:val="24"/>
              </w:rPr>
              <w:t xml:space="preserve"> межрайонную больницу»</w:t>
            </w:r>
            <w:r w:rsidRPr="00F94C04">
              <w:rPr>
                <w:color w:val="202124"/>
                <w:sz w:val="28"/>
                <w:szCs w:val="28"/>
              </w:rPr>
              <w:t xml:space="preserve"> </w:t>
            </w:r>
            <w:r w:rsidRPr="00F94C04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предоставлении документов о признании гражданина инвалидом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Июль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B596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межведомственная  комиссия по обследованию жилых помещений, занимаемых инвалидами и семьями, имеющими детей-инвалидов,  и общего имущества в многоквартирных домах, расположенных на территории Боготольского района Красноярского края в целях их приспособления с учетом потребностей инвалидов и </w:t>
            </w:r>
            <w:r>
              <w:rPr>
                <w:sz w:val="24"/>
                <w:szCs w:val="24"/>
                <w:lang w:eastAsia="en-US"/>
              </w:rPr>
              <w:lastRenderedPageBreak/>
              <w:t xml:space="preserve">обеспечения условий их доступности для инвалидов (далее </w:t>
            </w:r>
            <w:proofErr w:type="gramStart"/>
            <w:r>
              <w:rPr>
                <w:sz w:val="24"/>
                <w:szCs w:val="24"/>
                <w:lang w:eastAsia="en-US"/>
              </w:rPr>
              <w:t>–</w:t>
            </w:r>
            <w:r w:rsidR="005B5964">
              <w:rPr>
                <w:sz w:val="24"/>
                <w:szCs w:val="24"/>
                <w:lang w:eastAsia="en-US"/>
              </w:rPr>
              <w:t>К</w:t>
            </w:r>
            <w:proofErr w:type="gramEnd"/>
            <w:r>
              <w:rPr>
                <w:sz w:val="24"/>
                <w:szCs w:val="24"/>
                <w:lang w:eastAsia="en-US"/>
              </w:rPr>
              <w:t>омиссия)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Разработка и утверждение схемы (последовательности) проведения обследования жилых помещений, входящих в состав муниципального жилищного фонда, частного жилищного фонда на территории муниципального образования Боготольский район, занимаемых инвалидами и семьями, имеющими детей-инвалидов, и общего имущества в многоквартирных домах, в которых расположены указанные жилые помещения, в целях их приспособления с учетом потребностей инвалидов и обеспечения условий их доступности для инвалидов</w:t>
            </w:r>
            <w:proofErr w:type="gramEnd"/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Август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Комиссия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Проведение визуального, технического осмотра жилого помещения инвалида, общего имущества в многоквартирном доме, в котором проживает инвалид (далее - осмотр), при необходимости проведение дополнительных обследований, испытаний несущих конструкций жилого здания;</w:t>
            </w:r>
          </w:p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проведение беседы с гражданином, признанным инвалидом, проживающим в жилом помещении, в целях выявления конкретных потребностей этого гражданина в отношении приспособления жилого помещения; </w:t>
            </w:r>
          </w:p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оценка необходимости и </w:t>
            </w:r>
            <w:r>
              <w:rPr>
                <w:sz w:val="24"/>
                <w:szCs w:val="24"/>
                <w:lang w:eastAsia="en-US"/>
              </w:rPr>
              <w:lastRenderedPageBreak/>
              <w:t>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Сентябрь, Октябрь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Default="003F7B61" w:rsidP="0058078B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Комиссия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BB0159" w:rsidRDefault="003F7B61" w:rsidP="0058078B">
            <w:pPr>
              <w:jc w:val="center"/>
              <w:rPr>
                <w:sz w:val="24"/>
                <w:szCs w:val="24"/>
                <w:lang w:eastAsia="en-US"/>
              </w:rPr>
            </w:pPr>
            <w:r w:rsidRPr="00BB0159">
              <w:rPr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BB0159" w:rsidRDefault="003F7B61" w:rsidP="0058078B">
            <w:pPr>
              <w:rPr>
                <w:sz w:val="24"/>
                <w:szCs w:val="24"/>
                <w:lang w:eastAsia="en-US"/>
              </w:rPr>
            </w:pPr>
            <w:r w:rsidRPr="00BB0159">
              <w:rPr>
                <w:sz w:val="24"/>
                <w:szCs w:val="24"/>
                <w:lang w:eastAsia="en-US"/>
              </w:rPr>
              <w:t>Оформление 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 (далее акт обследования)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F94C04" w:rsidP="0058078B">
            <w:pPr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15</w:t>
            </w:r>
            <w:r w:rsidR="003F7B61" w:rsidRPr="00BB0159">
              <w:rPr>
                <w:sz w:val="24"/>
                <w:szCs w:val="24"/>
                <w:lang w:eastAsia="en-US"/>
              </w:rPr>
              <w:t xml:space="preserve"> рабочих  дней с момента завершения обследования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rPr>
                <w:sz w:val="24"/>
                <w:szCs w:val="24"/>
                <w:highlight w:val="yellow"/>
                <w:lang w:eastAsia="en-US"/>
              </w:rPr>
            </w:pPr>
            <w:r w:rsidRPr="0060720F">
              <w:rPr>
                <w:sz w:val="24"/>
                <w:szCs w:val="24"/>
                <w:lang w:eastAsia="en-US"/>
              </w:rPr>
              <w:t>Комиссия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>Принятие решения о проведении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F94C04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течение 15</w:t>
            </w:r>
            <w:r w:rsidR="003F7B61" w:rsidRPr="00BB0159">
              <w:rPr>
                <w:sz w:val="24"/>
                <w:szCs w:val="24"/>
              </w:rPr>
              <w:t xml:space="preserve"> рабочих дней </w:t>
            </w:r>
            <w:proofErr w:type="gramStart"/>
            <w:r w:rsidR="003F7B61" w:rsidRPr="00BB0159">
              <w:rPr>
                <w:sz w:val="24"/>
                <w:szCs w:val="24"/>
              </w:rPr>
              <w:t>с даты составления</w:t>
            </w:r>
            <w:proofErr w:type="gramEnd"/>
            <w:r w:rsidR="003F7B61" w:rsidRPr="00BB0159">
              <w:rPr>
                <w:sz w:val="24"/>
                <w:szCs w:val="24"/>
              </w:rPr>
              <w:t xml:space="preserve"> акта обследования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</w:t>
            </w:r>
            <w:r w:rsidRPr="006705D1">
              <w:rPr>
                <w:sz w:val="24"/>
                <w:szCs w:val="24"/>
              </w:rPr>
              <w:lastRenderedPageBreak/>
              <w:t>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3F7B61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 w:rsidRPr="00BB0159">
              <w:rPr>
                <w:sz w:val="24"/>
                <w:szCs w:val="24"/>
              </w:rPr>
              <w:lastRenderedPageBreak/>
              <w:t xml:space="preserve">В течение </w:t>
            </w:r>
            <w:r>
              <w:rPr>
                <w:sz w:val="24"/>
                <w:szCs w:val="24"/>
              </w:rPr>
              <w:t>1</w:t>
            </w:r>
            <w:r w:rsidRPr="00BB0159">
              <w:rPr>
                <w:sz w:val="24"/>
                <w:szCs w:val="24"/>
              </w:rPr>
              <w:t xml:space="preserve">5 рабочих дней </w:t>
            </w:r>
            <w:proofErr w:type="gramStart"/>
            <w:r w:rsidRPr="00BB0159">
              <w:rPr>
                <w:sz w:val="24"/>
                <w:szCs w:val="24"/>
              </w:rPr>
              <w:t>с даты принятия</w:t>
            </w:r>
            <w:proofErr w:type="gramEnd"/>
            <w:r w:rsidRPr="00BB0159">
              <w:rPr>
                <w:sz w:val="24"/>
                <w:szCs w:val="24"/>
              </w:rPr>
              <w:t xml:space="preserve"> решения о проведении проверки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>Принятие решения об экономической целесообразности (нецелесообразности)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F94C04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течение 10</w:t>
            </w:r>
            <w:r w:rsidR="003F7B61" w:rsidRPr="00C25D04">
              <w:rPr>
                <w:sz w:val="24"/>
                <w:szCs w:val="24"/>
              </w:rPr>
              <w:t xml:space="preserve"> рабочих дней со дня проведения проверки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t>Вынесение заключения о возможности (или об отсутствии возможности) приспособления жилого помещения инвалида и общего имущества в многоквартирном доме, в котором проживает инвалид, с учетом потребностей инвалида и (или) обеспечения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0720F" w:rsidRDefault="002248E1" w:rsidP="0058078B">
            <w:pPr>
              <w:jc w:val="center"/>
              <w:textAlignment w:val="baseline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 течение 10</w:t>
            </w:r>
            <w:r w:rsidR="003F7B61" w:rsidRPr="00BB0159">
              <w:rPr>
                <w:sz w:val="24"/>
                <w:szCs w:val="24"/>
              </w:rPr>
              <w:t xml:space="preserve"> рабочих  дней со дня проведения проверки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  <w:tr w:rsidR="003F7B61" w:rsidTr="005B596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6705D1">
              <w:rPr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proofErr w:type="gramStart"/>
            <w:r w:rsidRPr="006705D1">
              <w:rPr>
                <w:sz w:val="24"/>
                <w:szCs w:val="24"/>
              </w:rPr>
              <w:t xml:space="preserve">Направление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(или) обеспечения условий их доступности для инвалида </w:t>
            </w:r>
            <w:r w:rsidR="002248E1">
              <w:rPr>
                <w:sz w:val="24"/>
                <w:szCs w:val="24"/>
              </w:rPr>
              <w:t xml:space="preserve">главе Боготольского района </w:t>
            </w:r>
            <w:r w:rsidRPr="006705D1">
              <w:rPr>
                <w:sz w:val="24"/>
                <w:szCs w:val="24"/>
              </w:rPr>
              <w:t xml:space="preserve">для принятия решения о </w:t>
            </w:r>
            <w:r w:rsidRPr="006705D1">
              <w:rPr>
                <w:sz w:val="24"/>
                <w:szCs w:val="24"/>
              </w:rPr>
              <w:lastRenderedPageBreak/>
              <w:t>проведении мероприятий по приспособлению жилого помещения инвалида и общего имущества в многоквартирном доме, в котором проживает инвалид, с учетом потребностей инвалида и обеспечения</w:t>
            </w:r>
            <w:proofErr w:type="gramEnd"/>
            <w:r w:rsidRPr="006705D1">
              <w:rPr>
                <w:sz w:val="24"/>
                <w:szCs w:val="24"/>
              </w:rPr>
              <w:t xml:space="preserve"> условий их доступности для инвалида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jc w:val="center"/>
              <w:textAlignment w:val="baseline"/>
              <w:rPr>
                <w:sz w:val="24"/>
                <w:szCs w:val="24"/>
              </w:rPr>
            </w:pPr>
            <w:r w:rsidRPr="006705D1">
              <w:rPr>
                <w:sz w:val="24"/>
                <w:szCs w:val="24"/>
              </w:rPr>
              <w:lastRenderedPageBreak/>
              <w:t>В тече</w:t>
            </w:r>
            <w:r w:rsidR="002248E1">
              <w:rPr>
                <w:sz w:val="24"/>
                <w:szCs w:val="24"/>
              </w:rPr>
              <w:t>ние 10</w:t>
            </w:r>
            <w:r w:rsidRPr="006705D1">
              <w:rPr>
                <w:sz w:val="24"/>
                <w:szCs w:val="24"/>
              </w:rPr>
              <w:t xml:space="preserve"> дней со дня вынесения заключения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7B61" w:rsidRPr="006705D1" w:rsidRDefault="003F7B61" w:rsidP="0058078B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6705D1">
              <w:rPr>
                <w:sz w:val="24"/>
                <w:szCs w:val="24"/>
              </w:rPr>
              <w:t>омиссия</w:t>
            </w:r>
          </w:p>
        </w:tc>
      </w:tr>
    </w:tbl>
    <w:p w:rsidR="00026601" w:rsidRDefault="00026601"/>
    <w:sectPr w:rsidR="00026601" w:rsidSect="00026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B6E" w:rsidRDefault="00A04B6E" w:rsidP="002248E1">
      <w:r>
        <w:separator/>
      </w:r>
    </w:p>
  </w:endnote>
  <w:endnote w:type="continuationSeparator" w:id="0">
    <w:p w:rsidR="00A04B6E" w:rsidRDefault="00A04B6E" w:rsidP="002248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B6E" w:rsidRDefault="00A04B6E" w:rsidP="002248E1">
      <w:r>
        <w:separator/>
      </w:r>
    </w:p>
  </w:footnote>
  <w:footnote w:type="continuationSeparator" w:id="0">
    <w:p w:rsidR="00A04B6E" w:rsidRDefault="00A04B6E" w:rsidP="002248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7B61"/>
    <w:rsid w:val="00026601"/>
    <w:rsid w:val="00106A45"/>
    <w:rsid w:val="001F6EBE"/>
    <w:rsid w:val="002248E1"/>
    <w:rsid w:val="002D2FD0"/>
    <w:rsid w:val="003540C8"/>
    <w:rsid w:val="00366CFE"/>
    <w:rsid w:val="003F7B61"/>
    <w:rsid w:val="004337FC"/>
    <w:rsid w:val="00456909"/>
    <w:rsid w:val="004E4926"/>
    <w:rsid w:val="005305E1"/>
    <w:rsid w:val="0058078B"/>
    <w:rsid w:val="005B5964"/>
    <w:rsid w:val="005D7175"/>
    <w:rsid w:val="006B4078"/>
    <w:rsid w:val="00773E27"/>
    <w:rsid w:val="008104C1"/>
    <w:rsid w:val="009C3251"/>
    <w:rsid w:val="00A04B6E"/>
    <w:rsid w:val="00A146BF"/>
    <w:rsid w:val="00B473AC"/>
    <w:rsid w:val="00D532DE"/>
    <w:rsid w:val="00D90353"/>
    <w:rsid w:val="00DA24F1"/>
    <w:rsid w:val="00DA4EA8"/>
    <w:rsid w:val="00DD32A2"/>
    <w:rsid w:val="00F94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104C1"/>
    <w:pPr>
      <w:widowControl/>
      <w:autoSpaceDE/>
      <w:autoSpaceDN/>
      <w:adjustRightInd/>
      <w:ind w:firstLine="539"/>
      <w:jc w:val="center"/>
    </w:pPr>
    <w:rPr>
      <w:rFonts w:ascii="Times New Roman" w:eastAsia="Calibri" w:hAnsi="Times New Roman" w:cs="Times New Roman"/>
      <w:sz w:val="28"/>
      <w:lang w:eastAsia="en-US"/>
    </w:rPr>
  </w:style>
  <w:style w:type="character" w:customStyle="1" w:styleId="a4">
    <w:name w:val="Название Знак"/>
    <w:basedOn w:val="a0"/>
    <w:link w:val="a3"/>
    <w:rsid w:val="008104C1"/>
    <w:rPr>
      <w:rFonts w:ascii="Times New Roman" w:eastAsia="Calibri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8104C1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semiHidden/>
    <w:unhideWhenUsed/>
    <w:rsid w:val="003F7B61"/>
    <w:rPr>
      <w:color w:val="0000FF"/>
      <w:u w:val="single"/>
    </w:rPr>
  </w:style>
  <w:style w:type="paragraph" w:styleId="a7">
    <w:name w:val="No Spacing"/>
    <w:qFormat/>
    <w:rsid w:val="003F7B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locked/>
    <w:rsid w:val="003F7B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link w:val="ConsPlusNormal"/>
    <w:rsid w:val="003F7B6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3F7B61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3F7B6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B6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2248E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248E1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248E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248E1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656437">
          <w:marLeft w:val="-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05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64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gotol-r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1480</Words>
  <Characters>8441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Окс-2</dc:creator>
  <cp:keywords/>
  <dc:description/>
  <cp:lastModifiedBy>Kadry</cp:lastModifiedBy>
  <cp:revision>11</cp:revision>
  <cp:lastPrinted>2022-03-16T08:20:00Z</cp:lastPrinted>
  <dcterms:created xsi:type="dcterms:W3CDTF">2022-03-16T06:26:00Z</dcterms:created>
  <dcterms:modified xsi:type="dcterms:W3CDTF">2022-03-24T01:42:00Z</dcterms:modified>
</cp:coreProperties>
</file>